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1E" w:rsidRDefault="001E64E4">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8-10-17, at 125 Amory Street </w:t>
      </w:r>
    </w:p>
    <w:p w:rsidR="0073271E" w:rsidRDefault="001E64E4">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Phyllis Corbitt, Betty Rae Wade, Meena Carr.  </w:t>
      </w:r>
      <w:r>
        <w:rPr>
          <w:rFonts w:ascii="Times New Roman" w:hAnsi="Times New Roman" w:cs="Times New Roman"/>
          <w:i/>
          <w:sz w:val="24"/>
          <w:szCs w:val="24"/>
        </w:rPr>
        <w:t>Alternates</w:t>
      </w:r>
      <w:r>
        <w:rPr>
          <w:rFonts w:ascii="Times New Roman" w:hAnsi="Times New Roman" w:cs="Times New Roman"/>
          <w:sz w:val="24"/>
          <w:szCs w:val="24"/>
        </w:rPr>
        <w:t xml:space="preserve"> Janis </w:t>
      </w:r>
      <w:proofErr w:type="spellStart"/>
      <w:r>
        <w:rPr>
          <w:rFonts w:ascii="Times New Roman" w:hAnsi="Times New Roman" w:cs="Times New Roman"/>
          <w:sz w:val="24"/>
          <w:szCs w:val="24"/>
        </w:rPr>
        <w:t>McQuarrie</w:t>
      </w:r>
      <w:proofErr w:type="spellEnd"/>
      <w:r>
        <w:rPr>
          <w:rFonts w:ascii="Times New Roman" w:hAnsi="Times New Roman" w:cs="Times New Roman"/>
          <w:sz w:val="24"/>
          <w:szCs w:val="24"/>
        </w:rPr>
        <w:t xml:space="preserve"> (Alt 4):  6</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Jeanne Burke Patterson, Marlena </w:t>
      </w:r>
      <w:proofErr w:type="spellStart"/>
      <w:r>
        <w:rPr>
          <w:rFonts w:ascii="Times New Roman" w:hAnsi="Times New Roman" w:cs="Times New Roman"/>
          <w:sz w:val="24"/>
          <w:szCs w:val="24"/>
        </w:rPr>
        <w:t>Nania</w:t>
      </w:r>
      <w:proofErr w:type="spellEnd"/>
      <w:r>
        <w:rPr>
          <w:rFonts w:ascii="Times New Roman" w:hAnsi="Times New Roman" w:cs="Times New Roman"/>
          <w:sz w:val="24"/>
          <w:szCs w:val="24"/>
        </w:rPr>
        <w:t>, Betty Cutler, Modesta Ballester, Richard Gurney, Eugenia Smith,</w:t>
      </w:r>
      <w:r>
        <w:rPr>
          <w:rFonts w:ascii="Times New Roman" w:hAnsi="Times New Roman" w:cs="Times New Roman"/>
          <w:i/>
          <w:sz w:val="24"/>
          <w:szCs w:val="24"/>
        </w:rPr>
        <w:t xml:space="preserve"> </w:t>
      </w:r>
      <w:r>
        <w:rPr>
          <w:rFonts w:ascii="Times New Roman" w:hAnsi="Times New Roman" w:cs="Times New Roman"/>
          <w:sz w:val="24"/>
          <w:szCs w:val="24"/>
        </w:rPr>
        <w:t xml:space="preserve">David Turney. </w:t>
      </w:r>
      <w:r>
        <w:rPr>
          <w:rFonts w:ascii="Times New Roman" w:hAnsi="Times New Roman" w:cs="Times New Roman"/>
          <w:i/>
          <w:sz w:val="24"/>
          <w:szCs w:val="24"/>
        </w:rPr>
        <w:t xml:space="preserve">Alternate:  </w:t>
      </w:r>
      <w:r w:rsidRPr="004F3E7A">
        <w:rPr>
          <w:rFonts w:ascii="Times New Roman" w:hAnsi="Times New Roman" w:cs="Times New Roman"/>
          <w:sz w:val="24"/>
          <w:szCs w:val="24"/>
        </w:rPr>
        <w:t>Alex Rosin</w:t>
      </w:r>
      <w:r>
        <w:rPr>
          <w:rFonts w:ascii="Times New Roman" w:hAnsi="Times New Roman" w:cs="Times New Roman"/>
          <w:sz w:val="24"/>
          <w:szCs w:val="24"/>
        </w:rPr>
        <w:t>: 9</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Lennox Tillet, Tara Ruttle</w:t>
      </w:r>
      <w:r w:rsidR="004F3E7A">
        <w:rPr>
          <w:rFonts w:ascii="Times New Roman" w:hAnsi="Times New Roman" w:cs="Times New Roman"/>
          <w:sz w:val="24"/>
          <w:szCs w:val="24"/>
        </w:rPr>
        <w:t>, Jung Wing Lee, Judith Frey, Lero</w:t>
      </w:r>
      <w:r>
        <w:rPr>
          <w:rFonts w:ascii="Times New Roman" w:hAnsi="Times New Roman" w:cs="Times New Roman"/>
          <w:sz w:val="24"/>
          <w:szCs w:val="24"/>
        </w:rPr>
        <w:t>na Diggs, Stephen Tracey</w:t>
      </w:r>
      <w:r w:rsidR="004F3E7A">
        <w:rPr>
          <w:rFonts w:ascii="Times New Roman" w:hAnsi="Times New Roman" w:cs="Times New Roman"/>
          <w:sz w:val="24"/>
          <w:szCs w:val="24"/>
        </w:rPr>
        <w:t>, Yvette Moore</w:t>
      </w:r>
      <w:r>
        <w:rPr>
          <w:rFonts w:ascii="Times New Roman" w:hAnsi="Times New Roman" w:cs="Times New Roman"/>
          <w:sz w:val="24"/>
          <w:szCs w:val="24"/>
        </w:rPr>
        <w:t xml:space="preserve">.  </w:t>
      </w:r>
      <w:r>
        <w:rPr>
          <w:rFonts w:ascii="Times New Roman" w:hAnsi="Times New Roman" w:cs="Times New Roman"/>
          <w:i/>
          <w:sz w:val="24"/>
          <w:szCs w:val="24"/>
        </w:rPr>
        <w:t>Alternates</w:t>
      </w:r>
      <w:r>
        <w:rPr>
          <w:rFonts w:ascii="Times New Roman" w:hAnsi="Times New Roman" w:cs="Times New Roman"/>
          <w:sz w:val="24"/>
          <w:szCs w:val="24"/>
        </w:rPr>
        <w:t>:   Theresa Brown (Alt *), Robin Williams (Alt *): 9</w:t>
      </w:r>
    </w:p>
    <w:p w:rsidR="0073271E" w:rsidRDefault="001E64E4">
      <w:pPr>
        <w:spacing w:line="240" w:lineRule="auto"/>
        <w:rPr>
          <w:rFonts w:ascii="Times New Roman" w:hAnsi="Times New Roman" w:cs="Times New Roman"/>
          <w:i/>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Norman Younger, Arlene Carr, Betty Carrington, </w:t>
      </w:r>
      <w:proofErr w:type="gramStart"/>
      <w:r>
        <w:rPr>
          <w:rFonts w:ascii="Times New Roman" w:hAnsi="Times New Roman" w:cs="Times New Roman"/>
          <w:sz w:val="24"/>
          <w:szCs w:val="24"/>
        </w:rPr>
        <w:t>Pamela</w:t>
      </w:r>
      <w:proofErr w:type="gramEnd"/>
      <w:r>
        <w:rPr>
          <w:rFonts w:ascii="Times New Roman" w:hAnsi="Times New Roman" w:cs="Times New Roman"/>
          <w:sz w:val="24"/>
          <w:szCs w:val="24"/>
        </w:rPr>
        <w:t xml:space="preserve"> Lewis Hoyt</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Kane, Edna Rivera Carrasco,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GBLS; Georgia </w:t>
      </w:r>
      <w:proofErr w:type="spellStart"/>
      <w:r>
        <w:rPr>
          <w:rFonts w:ascii="Times New Roman" w:hAnsi="Times New Roman" w:cs="Times New Roman"/>
          <w:sz w:val="24"/>
          <w:szCs w:val="24"/>
        </w:rPr>
        <w:t>McEaddy</w:t>
      </w:r>
      <w:proofErr w:type="spellEnd"/>
      <w:r>
        <w:rPr>
          <w:rFonts w:ascii="Times New Roman" w:hAnsi="Times New Roman" w:cs="Times New Roman"/>
          <w:sz w:val="24"/>
          <w:szCs w:val="24"/>
        </w:rPr>
        <w:t xml:space="preserve"> (Section 8), Arthur Alexander (Franklin Field); Ethel Hall Section 8); others</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Michele McNickles; Marlene </w:t>
      </w:r>
      <w:proofErr w:type="spellStart"/>
      <w:r>
        <w:rPr>
          <w:rFonts w:ascii="Times New Roman" w:hAnsi="Times New Roman" w:cs="Times New Roman"/>
          <w:sz w:val="24"/>
          <w:szCs w:val="24"/>
        </w:rPr>
        <w:t>Nania</w:t>
      </w:r>
      <w:proofErr w:type="spellEnd"/>
      <w:r>
        <w:rPr>
          <w:rFonts w:ascii="Times New Roman" w:hAnsi="Times New Roman" w:cs="Times New Roman"/>
          <w:sz w:val="24"/>
          <w:szCs w:val="24"/>
        </w:rPr>
        <w:t xml:space="preserve"> was Timekeeper and Phyllis Corbitt was Sergeant at Arms.  Minutes of prior meeting were approved.  It was noted that Mayor Walsh could not attend, so that portion of the agenda was omitted.  (There was some discussion later in meeting about efforts to arrange for him to attend a later meeting.)</w:t>
      </w:r>
    </w:p>
    <w:p w:rsidR="0073271E" w:rsidRDefault="001E64E4">
      <w:pPr>
        <w:spacing w:line="240" w:lineRule="auto"/>
        <w:rPr>
          <w:rFonts w:ascii="Times New Roman" w:hAnsi="Times New Roman" w:cs="Times New Roman"/>
          <w:b/>
          <w:sz w:val="24"/>
          <w:szCs w:val="24"/>
          <w:u w:val="single"/>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Committee</w:t>
      </w:r>
      <w:proofErr w:type="gramEnd"/>
      <w:r>
        <w:rPr>
          <w:rFonts w:ascii="Times New Roman" w:hAnsi="Times New Roman" w:cs="Times New Roman"/>
          <w:b/>
          <w:sz w:val="24"/>
          <w:szCs w:val="24"/>
          <w:u w:val="single"/>
        </w:rPr>
        <w:t xml:space="preserve"> Reports</w:t>
      </w:r>
    </w:p>
    <w:p w:rsidR="0073271E" w:rsidRDefault="001E64E4">
      <w:pPr>
        <w:spacing w:line="240" w:lineRule="auto"/>
        <w:rPr>
          <w:rFonts w:ascii="Times New Roman" w:hAnsi="Times New Roman" w:cs="Times New Roman"/>
          <w:b/>
          <w:sz w:val="24"/>
          <w:szCs w:val="24"/>
        </w:rPr>
      </w:pPr>
      <w:r>
        <w:rPr>
          <w:rFonts w:ascii="Times New Roman" w:hAnsi="Times New Roman" w:cs="Times New Roman"/>
          <w:i/>
          <w:sz w:val="24"/>
          <w:szCs w:val="24"/>
        </w:rPr>
        <w:t>a. Policy &amp; Procedures—</w:t>
      </w:r>
      <w:r>
        <w:rPr>
          <w:rFonts w:ascii="Times New Roman" w:hAnsi="Times New Roman" w:cs="Times New Roman"/>
          <w:sz w:val="24"/>
          <w:szCs w:val="24"/>
        </w:rPr>
        <w:t xml:space="preserve">David noted that there had been no meeting since the last Board meeting, but there was to be a joint Policy &amp; Procedures and Budget Committee meeting to be held on Wednesday, Sept. 6th from 6-8 at Orchard Gardens, 25 Ambrose Street; site has parking.  The purpose of the meeting will be to discuss the various tabled items from the last RAB meeting (per </w:t>
      </w:r>
      <w:proofErr w:type="gramStart"/>
      <w:r>
        <w:rPr>
          <w:rFonts w:ascii="Times New Roman" w:hAnsi="Times New Roman" w:cs="Times New Roman"/>
          <w:sz w:val="24"/>
          <w:szCs w:val="24"/>
        </w:rPr>
        <w:t>diems</w:t>
      </w:r>
      <w:proofErr w:type="gramEnd"/>
      <w:r>
        <w:rPr>
          <w:rFonts w:ascii="Times New Roman" w:hAnsi="Times New Roman" w:cs="Times New Roman"/>
          <w:sz w:val="24"/>
          <w:szCs w:val="24"/>
        </w:rPr>
        <w:t>, travel policy, other issues where budget and policy issues intersect.)  While all are to sign the Travel Agreement, other aspects of the Travel Policy are part of the Joint Committee discussion, and might change (for example, per diems)</w:t>
      </w:r>
      <w:r>
        <w:rPr>
          <w:rFonts w:ascii="Times New Roman" w:hAnsi="Times New Roman" w:cs="Times New Roman"/>
          <w:b/>
          <w:sz w:val="24"/>
          <w:szCs w:val="24"/>
        </w:rPr>
        <w:t>.</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t xml:space="preserve">b. Budget: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had an updated budget report, and noted that since that report, BHA had issued the next payment of $15,000.  </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Conference Coordination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reported that everything is set for NARSAAH, and there is a conference packet which chairs can get to their members.  Some special accommodation arrangements need to be made for Anita Morris-Merriman with the hotel, and RAB won’t get word on that until 2 weeks prior to the conference.  It was agreed that the per diem was $75/day for this conference, but future per diems would be subject to the Joint Committee discussion and RAB approval.  Val noted that the costs for NARSAAH were high ($10,000), even factoring in that there are less people going than in the past.  This is one of the subjects she’d like to discuss at the Joint Committee discussion—are there other conferences that might be beneficial but less expensive.  The idea of the RAB itself having local training sessions was floated.  </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Outreach</w:t>
      </w:r>
      <w:r>
        <w:rPr>
          <w:rFonts w:ascii="Times New Roman" w:hAnsi="Times New Roman" w:cs="Times New Roman"/>
          <w:sz w:val="24"/>
          <w:szCs w:val="24"/>
        </w:rPr>
        <w:t xml:space="preserve">: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reported that she, Richard, Judith, and Lenox had volunteered for this Ad Hoc Committee.  Had decided to screen the </w:t>
      </w:r>
      <w:r w:rsidR="009C3183">
        <w:rPr>
          <w:rFonts w:ascii="Times New Roman" w:hAnsi="Times New Roman" w:cs="Times New Roman"/>
          <w:sz w:val="24"/>
          <w:szCs w:val="24"/>
        </w:rPr>
        <w:t xml:space="preserve">70 Acres in Chicago </w:t>
      </w:r>
      <w:r>
        <w:rPr>
          <w:rFonts w:ascii="Times New Roman" w:hAnsi="Times New Roman" w:cs="Times New Roman"/>
          <w:sz w:val="24"/>
          <w:szCs w:val="24"/>
        </w:rPr>
        <w:t xml:space="preserve">Cabrini Green film, which the </w:t>
      </w:r>
      <w:r>
        <w:rPr>
          <w:rFonts w:ascii="Times New Roman" w:hAnsi="Times New Roman" w:cs="Times New Roman"/>
          <w:sz w:val="24"/>
          <w:szCs w:val="24"/>
        </w:rPr>
        <w:lastRenderedPageBreak/>
        <w:t>RAB had purchased, and go around different developments to discuss this with residents and invite them to participate with the RAB.  The first screening will be at West Ninth Street community room on Aug. 17th at 1 p.m., and then will be going out to other sites (and solicit Section 8 tenants to also participate).</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Fi</w:t>
      </w:r>
      <w:r w:rsidR="000540EA">
        <w:rPr>
          <w:rFonts w:ascii="Times New Roman" w:hAnsi="Times New Roman" w:cs="Times New Roman"/>
          <w:sz w:val="24"/>
          <w:szCs w:val="24"/>
          <w:u w:val="single"/>
        </w:rPr>
        <w:t>l</w:t>
      </w:r>
      <w:r>
        <w:rPr>
          <w:rFonts w:ascii="Times New Roman" w:hAnsi="Times New Roman" w:cs="Times New Roman"/>
          <w:sz w:val="24"/>
          <w:szCs w:val="24"/>
          <w:u w:val="single"/>
        </w:rPr>
        <w:t>ling Assistant Secretary Position</w:t>
      </w:r>
      <w:r>
        <w:rPr>
          <w:rFonts w:ascii="Times New Roman" w:hAnsi="Times New Roman" w:cs="Times New Roman"/>
          <w:sz w:val="24"/>
          <w:szCs w:val="24"/>
        </w:rPr>
        <w:t>:  It was noted that at the last RAB meeting, the position of Assistant Secretary wasn’t filled.  Since then, there were further discussions, and Lenox Tillet was nominated to serve as Assistant Secretary.  There were no other nominations, and this was approved by acclamation.</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Announcements/Old or New Business, etc.</w:t>
      </w:r>
      <w:r>
        <w:rPr>
          <w:rFonts w:ascii="Times New Roman" w:hAnsi="Times New Roman" w:cs="Times New Roman"/>
          <w:sz w:val="24"/>
          <w:szCs w:val="24"/>
        </w:rPr>
        <w:t>:  Phyllis noted that Mass. Law Reform had published a new book, Legal Tactics, which could be valuable about tenants’ rights and has useful break out booklets; it would cost $25.  Mac offered to bring one to a future meeting.</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t xml:space="preserve">ITOA:  </w:t>
      </w:r>
      <w:r>
        <w:rPr>
          <w:rFonts w:ascii="Times New Roman" w:hAnsi="Times New Roman" w:cs="Times New Roman"/>
          <w:sz w:val="24"/>
          <w:szCs w:val="24"/>
        </w:rPr>
        <w:t>Val’s sense was that this had gone well since our meeting, and others indicated no cab problems.  There may be need to get a van rather than a cab for Anita to travel from Lynn.</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t>Grievance Panel Training</w:t>
      </w:r>
      <w:r>
        <w:rPr>
          <w:rFonts w:ascii="Times New Roman" w:hAnsi="Times New Roman" w:cs="Times New Roman"/>
          <w:sz w:val="24"/>
          <w:szCs w:val="24"/>
        </w:rPr>
        <w:t>:  A few members</w:t>
      </w:r>
      <w:r w:rsidR="000540EA">
        <w:rPr>
          <w:rFonts w:ascii="Times New Roman" w:hAnsi="Times New Roman" w:cs="Times New Roman"/>
          <w:sz w:val="24"/>
          <w:szCs w:val="24"/>
        </w:rPr>
        <w:t xml:space="preserve"> </w:t>
      </w:r>
      <w:r>
        <w:rPr>
          <w:rFonts w:ascii="Times New Roman" w:hAnsi="Times New Roman" w:cs="Times New Roman"/>
          <w:sz w:val="24"/>
          <w:szCs w:val="24"/>
        </w:rPr>
        <w:t xml:space="preserve">(Marlena, Meena)  had participated in the Grievance Panel training and had sat on their first hearings and said it was very informative and challenging  and learned a lot about  what BHA managers, etc. face and how matters are resolved.  Phyllis and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said they were waiting for their sessions.  Mac said the RAB might want to ask BHA for a formal report about:  (a) when will the Grievance Procedure revisions (about the choice between a panel or hearing officer) be implemented; (b) when will notices to tenants be changed (lettering them know of these options).  David added that a 3rd concern was about whether the panel members are selecting their chairs.  Richard asked if the new panel members had elected the chairs, and Marlena said this hadn’t happened yet.  Phyllis asked if this was required by DHCD </w:t>
      </w:r>
      <w:proofErr w:type="spellStart"/>
      <w:r>
        <w:rPr>
          <w:rFonts w:ascii="Times New Roman" w:hAnsi="Times New Roman" w:cs="Times New Roman"/>
          <w:sz w:val="24"/>
          <w:szCs w:val="24"/>
        </w:rPr>
        <w:t>regs</w:t>
      </w:r>
      <w:proofErr w:type="spellEnd"/>
      <w:r>
        <w:rPr>
          <w:rFonts w:ascii="Times New Roman" w:hAnsi="Times New Roman" w:cs="Times New Roman"/>
          <w:sz w:val="24"/>
          <w:szCs w:val="24"/>
        </w:rPr>
        <w:t>; Mac said no, but it has been in BHA policy for a while but wasn’t enforced.  There was a motion, second, and vote to ask BHA to report back on all three of these matters.</w:t>
      </w:r>
    </w:p>
    <w:p w:rsidR="0073271E" w:rsidRDefault="009A0807">
      <w:pPr>
        <w:spacing w:line="240" w:lineRule="auto"/>
        <w:rPr>
          <w:rFonts w:ascii="Times New Roman" w:hAnsi="Times New Roman" w:cs="Times New Roman"/>
          <w:sz w:val="24"/>
          <w:szCs w:val="24"/>
        </w:rPr>
      </w:pPr>
      <w:r>
        <w:rPr>
          <w:rFonts w:ascii="Times New Roman" w:hAnsi="Times New Roman" w:cs="Times New Roman"/>
          <w:i/>
          <w:sz w:val="24"/>
          <w:szCs w:val="24"/>
        </w:rPr>
        <w:t>Assessment of</w:t>
      </w:r>
      <w:r w:rsidR="001E64E4">
        <w:rPr>
          <w:rFonts w:ascii="Times New Roman" w:hAnsi="Times New Roman" w:cs="Times New Roman"/>
          <w:i/>
          <w:sz w:val="24"/>
          <w:szCs w:val="24"/>
        </w:rPr>
        <w:t xml:space="preserve"> Fair Housing:  </w:t>
      </w:r>
      <w:r w:rsidR="001E64E4">
        <w:rPr>
          <w:rFonts w:ascii="Times New Roman" w:hAnsi="Times New Roman" w:cs="Times New Roman"/>
          <w:sz w:val="24"/>
          <w:szCs w:val="24"/>
        </w:rPr>
        <w:t>Stephen and Mac reported on the session at the Hailey Apts. and Mac also</w:t>
      </w:r>
      <w:r>
        <w:rPr>
          <w:rFonts w:ascii="Times New Roman" w:hAnsi="Times New Roman" w:cs="Times New Roman"/>
          <w:sz w:val="24"/>
          <w:szCs w:val="24"/>
        </w:rPr>
        <w:t xml:space="preserve"> reported on the Charlestown AF</w:t>
      </w:r>
      <w:r w:rsidR="001E64E4">
        <w:rPr>
          <w:rFonts w:ascii="Times New Roman" w:hAnsi="Times New Roman" w:cs="Times New Roman"/>
          <w:sz w:val="24"/>
          <w:szCs w:val="24"/>
        </w:rPr>
        <w:t>H meeting.  There were about 25 people at the Hailey meeting and about 30 in Charlestown.  At Hailey, BHA (Wilbur Commodore) and the City (Bob Gehret and Janine Anzalota) did presentations that were a bit more expanded on the data and issues; there were comments submitted, but attendance was low (about half those at the public hearing were City/BHA/agency staff).  The Charlestown session was a bit more interactive and more like the Roxbury session, where a series of questions were posed to the audience; the newly elected Charlestown resident board was actively involved.  Stephen noted that another public hearing is due on Aug</w:t>
      </w:r>
      <w:r>
        <w:rPr>
          <w:rFonts w:ascii="Times New Roman" w:hAnsi="Times New Roman" w:cs="Times New Roman"/>
          <w:sz w:val="24"/>
          <w:szCs w:val="24"/>
        </w:rPr>
        <w:t>. 22 on the next draft of the A</w:t>
      </w:r>
      <w:bookmarkStart w:id="0" w:name="_GoBack"/>
      <w:bookmarkEnd w:id="0"/>
      <w:r w:rsidR="001E64E4">
        <w:rPr>
          <w:rFonts w:ascii="Times New Roman" w:hAnsi="Times New Roman" w:cs="Times New Roman"/>
          <w:sz w:val="24"/>
          <w:szCs w:val="24"/>
        </w:rPr>
        <w:t>FH.  Mac asked John if he had heard any more word on the new draft, since it was supposed to be out by now; John agreed, but said he hadn’t gotten any word.</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t>Our Homes Our Voices Rally</w:t>
      </w:r>
      <w:r>
        <w:rPr>
          <w:rFonts w:ascii="Times New Roman" w:hAnsi="Times New Roman" w:cs="Times New Roman"/>
          <w:sz w:val="24"/>
          <w:szCs w:val="24"/>
        </w:rPr>
        <w:t xml:space="preserve">:  This was the rally on July 31st to bring attention to proposed federal housing cuts.  Phyllis said it wasn’t bad (good attendance, a number of speakers including the Mayor, Rep. Honan, Cong. Clark), but that it would have been good if CHAPA had asked RAB or BHA public housing/Section 8 tenants to be speakers—they capped who could speak. </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Officer Training</w:t>
      </w:r>
      <w:r>
        <w:rPr>
          <w:rFonts w:ascii="Times New Roman" w:hAnsi="Times New Roman" w:cs="Times New Roman"/>
          <w:sz w:val="24"/>
          <w:szCs w:val="24"/>
        </w:rPr>
        <w:t xml:space="preserve">:  This will be next Thursday, August 17th from 6 to 8 p.m. in the Amory Street training room (usual RAB location).  It is for newly elected officers and assistant officers, but is open to any RAB members who wish to attend.  John asked non-officers who plan to attend to either let him know tonight or before the session for the purpose of ordering food. Mac will do the piece on Officer Responsibilities, Bylaws, and Tips for Officers.  Jerry </w:t>
      </w:r>
      <w:proofErr w:type="spellStart"/>
      <w:r>
        <w:rPr>
          <w:rFonts w:ascii="Times New Roman" w:hAnsi="Times New Roman" w:cs="Times New Roman"/>
          <w:sz w:val="24"/>
          <w:szCs w:val="24"/>
        </w:rPr>
        <w:t>Halberstadt</w:t>
      </w:r>
      <w:proofErr w:type="spellEnd"/>
      <w:r>
        <w:rPr>
          <w:rFonts w:ascii="Times New Roman" w:hAnsi="Times New Roman" w:cs="Times New Roman"/>
          <w:sz w:val="24"/>
          <w:szCs w:val="24"/>
        </w:rPr>
        <w:t xml:space="preserve">, who’s come to the RAB in the past and has been instrumental in getting the State to set up a commission on bullying in public/assisted housing, will speak and a focus will be on relating </w:t>
      </w:r>
      <w:proofErr w:type="spellStart"/>
      <w:r>
        <w:rPr>
          <w:rFonts w:ascii="Times New Roman" w:hAnsi="Times New Roman" w:cs="Times New Roman"/>
          <w:sz w:val="24"/>
          <w:szCs w:val="24"/>
        </w:rPr>
        <w:t>Groundrules</w:t>
      </w:r>
      <w:proofErr w:type="spellEnd"/>
      <w:r>
        <w:rPr>
          <w:rFonts w:ascii="Times New Roman" w:hAnsi="Times New Roman" w:cs="Times New Roman"/>
          <w:sz w:val="24"/>
          <w:szCs w:val="24"/>
        </w:rPr>
        <w:t xml:space="preserve"> and how to foster a non-bullying community.  [Val indicated she wouldn’t be available for the training due to a conference she’s attending with </w:t>
      </w:r>
      <w:proofErr w:type="spellStart"/>
      <w:r>
        <w:rPr>
          <w:rFonts w:ascii="Times New Roman" w:hAnsi="Times New Roman" w:cs="Times New Roman"/>
          <w:sz w:val="24"/>
          <w:szCs w:val="24"/>
        </w:rPr>
        <w:t>NeighborWorks</w:t>
      </w:r>
      <w:proofErr w:type="spellEnd"/>
      <w:r>
        <w:rPr>
          <w:rFonts w:ascii="Times New Roman" w:hAnsi="Times New Roman" w:cs="Times New Roman"/>
          <w:sz w:val="24"/>
          <w:szCs w:val="24"/>
        </w:rPr>
        <w:t xml:space="preserve"> for Madison Park in Philadelphia.]</w:t>
      </w:r>
    </w:p>
    <w:p w:rsidR="0073271E" w:rsidRDefault="001E64E4">
      <w:pPr>
        <w:spacing w:line="240" w:lineRule="auto"/>
        <w:rPr>
          <w:rFonts w:ascii="Times New Roman" w:hAnsi="Times New Roman" w:cs="Times New Roman"/>
          <w:sz w:val="24"/>
          <w:szCs w:val="24"/>
        </w:rPr>
      </w:pPr>
      <w:r>
        <w:rPr>
          <w:rFonts w:ascii="Times New Roman" w:hAnsi="Times New Roman" w:cs="Times New Roman"/>
          <w:i/>
          <w:sz w:val="24"/>
          <w:szCs w:val="24"/>
        </w:rPr>
        <w:t>Advanced Property Management support; bus trip to DC</w:t>
      </w:r>
      <w:r>
        <w:rPr>
          <w:rFonts w:ascii="Times New Roman" w:hAnsi="Times New Roman" w:cs="Times New Roman"/>
          <w:sz w:val="24"/>
          <w:szCs w:val="24"/>
        </w:rPr>
        <w:t>:  Edna reported that a few people (herself, Val, Lerona, and Lennox) had attended the press conference last month to support residents at Advanced Property Management in Mattapan/Hyde Park who were faced with rent increases above what their Section 8 will pay.  It was raining, but it was important to stand up for people.  She and others also reported on the bus trip to DC, that they met with Elizabeth Warren, and there was an excellent speech from the newly el</w:t>
      </w:r>
      <w:r w:rsidR="000540EA">
        <w:rPr>
          <w:rFonts w:ascii="Times New Roman" w:hAnsi="Times New Roman" w:cs="Times New Roman"/>
          <w:sz w:val="24"/>
          <w:szCs w:val="24"/>
        </w:rPr>
        <w:t>ected Washington Beech chair (</w:t>
      </w:r>
      <w:r w:rsidR="00730CE4">
        <w:rPr>
          <w:rFonts w:ascii="Times New Roman" w:hAnsi="Times New Roman" w:cs="Times New Roman"/>
          <w:sz w:val="24"/>
          <w:szCs w:val="24"/>
        </w:rPr>
        <w:t xml:space="preserve">Cheryl </w:t>
      </w:r>
      <w:proofErr w:type="spellStart"/>
      <w:r w:rsidR="00730CE4">
        <w:rPr>
          <w:rFonts w:ascii="Times New Roman" w:hAnsi="Times New Roman" w:cs="Times New Roman"/>
          <w:sz w:val="24"/>
          <w:szCs w:val="24"/>
        </w:rPr>
        <w:t>Semmack</w:t>
      </w:r>
      <w:proofErr w:type="spellEnd"/>
      <w:proofErr w:type="gramStart"/>
      <w:r>
        <w:rPr>
          <w:rFonts w:ascii="Times New Roman" w:hAnsi="Times New Roman" w:cs="Times New Roman"/>
          <w:sz w:val="24"/>
          <w:szCs w:val="24"/>
        </w:rPr>
        <w:t>)  about</w:t>
      </w:r>
      <w:proofErr w:type="gramEnd"/>
      <w:r>
        <w:rPr>
          <w:rFonts w:ascii="Times New Roman" w:hAnsi="Times New Roman" w:cs="Times New Roman"/>
          <w:sz w:val="24"/>
          <w:szCs w:val="24"/>
        </w:rPr>
        <w:t xml:space="preserve"> what her experience had been waiting to get housing for many years.  The RAB asked to hear that speech and she described going through foreclosure &amp; homelessness and being lucky that she was still </w:t>
      </w:r>
      <w:proofErr w:type="spellStart"/>
      <w:r>
        <w:rPr>
          <w:rFonts w:ascii="Times New Roman" w:hAnsi="Times New Roman" w:cs="Times New Roman"/>
          <w:sz w:val="24"/>
          <w:szCs w:val="24"/>
        </w:rPr>
        <w:t>grandparented</w:t>
      </w:r>
      <w:proofErr w:type="spellEnd"/>
      <w:r>
        <w:rPr>
          <w:rFonts w:ascii="Times New Roman" w:hAnsi="Times New Roman" w:cs="Times New Roman"/>
          <w:sz w:val="24"/>
          <w:szCs w:val="24"/>
        </w:rPr>
        <w:t xml:space="preserve"> on the Washington Beech list so she got housing there.</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Adding Additional Section 8 Alternate</w:t>
      </w:r>
      <w:r>
        <w:rPr>
          <w:rFonts w:ascii="Times New Roman" w:hAnsi="Times New Roman" w:cs="Times New Roman"/>
          <w:sz w:val="24"/>
          <w:szCs w:val="24"/>
        </w:rPr>
        <w:t>:  Edna said that there might be two additional Section 8 tenants interested in serving as alternates; one, ho</w:t>
      </w:r>
      <w:r w:rsidR="00730CE4">
        <w:rPr>
          <w:rFonts w:ascii="Times New Roman" w:hAnsi="Times New Roman" w:cs="Times New Roman"/>
          <w:sz w:val="24"/>
          <w:szCs w:val="24"/>
        </w:rPr>
        <w:t>wever, deferred for now.  Georgia</w:t>
      </w:r>
      <w:r>
        <w:rPr>
          <w:rFonts w:ascii="Times New Roman" w:hAnsi="Times New Roman" w:cs="Times New Roman"/>
          <w:sz w:val="24"/>
          <w:szCs w:val="24"/>
        </w:rPr>
        <w:t xml:space="preserve"> </w:t>
      </w:r>
      <w:proofErr w:type="spellStart"/>
      <w:r>
        <w:rPr>
          <w:rFonts w:ascii="Times New Roman" w:hAnsi="Times New Roman" w:cs="Times New Roman"/>
          <w:sz w:val="24"/>
          <w:szCs w:val="24"/>
        </w:rPr>
        <w:t>McEaddy</w:t>
      </w:r>
      <w:proofErr w:type="spellEnd"/>
      <w:r>
        <w:rPr>
          <w:rFonts w:ascii="Times New Roman" w:hAnsi="Times New Roman" w:cs="Times New Roman"/>
          <w:sz w:val="24"/>
          <w:szCs w:val="24"/>
        </w:rPr>
        <w:t xml:space="preserve"> spoke and said she was a resident at Stony Brook Commons (and had previously been in BHA public housing in Charlestown in 1967] and was interested in servi</w:t>
      </w:r>
      <w:r w:rsidR="00730CE4">
        <w:rPr>
          <w:rFonts w:ascii="Times New Roman" w:hAnsi="Times New Roman" w:cs="Times New Roman"/>
          <w:sz w:val="24"/>
          <w:szCs w:val="24"/>
        </w:rPr>
        <w:t>ng.  The Board voted to approve</w:t>
      </w:r>
      <w:r>
        <w:rPr>
          <w:rFonts w:ascii="Times New Roman" w:hAnsi="Times New Roman" w:cs="Times New Roman"/>
          <w:sz w:val="24"/>
          <w:szCs w:val="24"/>
        </w:rPr>
        <w:t xml:space="preserve"> her as an additional Section 8 Alternate (next in the Alternate order).</w:t>
      </w:r>
    </w:p>
    <w:p w:rsidR="0073271E" w:rsidRDefault="001E64E4">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Evaluations</w:t>
      </w:r>
      <w:r>
        <w:rPr>
          <w:rFonts w:ascii="Times New Roman" w:hAnsi="Times New Roman" w:cs="Times New Roman"/>
          <w:sz w:val="24"/>
          <w:szCs w:val="24"/>
        </w:rPr>
        <w:t>:  All positives—best meeting since 8/16, civil, let’s have more like this one, people respected each other.  As part of the presentation, Eugenia asked if she could borrow the RAB’s audio equipment for the Bridging the Gap event, and RAB members/alternates were invited; she said she’d take responsibility for this.  This was OK’d.  Meeting was adjourned earlier than usual.</w:t>
      </w:r>
    </w:p>
    <w:p w:rsidR="0073271E" w:rsidRDefault="0073271E">
      <w:pPr>
        <w:spacing w:line="240" w:lineRule="auto"/>
        <w:rPr>
          <w:rFonts w:ascii="Times New Roman" w:hAnsi="Times New Roman" w:cs="Times New Roman"/>
          <w:sz w:val="28"/>
          <w:szCs w:val="28"/>
        </w:rPr>
      </w:pPr>
    </w:p>
    <w:p w:rsidR="0073271E" w:rsidRDefault="0073271E">
      <w:pPr>
        <w:spacing w:line="240" w:lineRule="auto"/>
        <w:rPr>
          <w:rFonts w:ascii="Times New Roman" w:hAnsi="Times New Roman" w:cs="Times New Roman"/>
          <w:sz w:val="28"/>
          <w:szCs w:val="28"/>
        </w:rPr>
      </w:pPr>
    </w:p>
    <w:sectPr w:rsidR="007327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1E" w:rsidRDefault="001E64E4">
      <w:pPr>
        <w:spacing w:after="0" w:line="240" w:lineRule="auto"/>
      </w:pPr>
      <w:r>
        <w:separator/>
      </w:r>
    </w:p>
  </w:endnote>
  <w:endnote w:type="continuationSeparator" w:id="0">
    <w:p w:rsidR="0073271E" w:rsidRDefault="001E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73271E" w:rsidRDefault="001E64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807">
          <w:rPr>
            <w:noProof/>
          </w:rPr>
          <w:t>3</w:t>
        </w:r>
        <w:r>
          <w:rPr>
            <w:noProof/>
          </w:rPr>
          <w:fldChar w:fldCharType="end"/>
        </w:r>
        <w:r>
          <w:t xml:space="preserve"> | </w:t>
        </w:r>
        <w:r>
          <w:rPr>
            <w:color w:val="7F7F7F" w:themeColor="background1" w:themeShade="7F"/>
            <w:spacing w:val="60"/>
          </w:rPr>
          <w:t>Page</w:t>
        </w:r>
      </w:p>
    </w:sdtContent>
  </w:sdt>
  <w:p w:rsidR="0073271E" w:rsidRDefault="0073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1E" w:rsidRDefault="001E64E4">
      <w:pPr>
        <w:spacing w:after="0" w:line="240" w:lineRule="auto"/>
      </w:pPr>
      <w:r>
        <w:separator/>
      </w:r>
    </w:p>
  </w:footnote>
  <w:footnote w:type="continuationSeparator" w:id="0">
    <w:p w:rsidR="0073271E" w:rsidRDefault="001E6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1E"/>
    <w:rsid w:val="000540EA"/>
    <w:rsid w:val="001E64E4"/>
    <w:rsid w:val="004F3E7A"/>
    <w:rsid w:val="00730CE4"/>
    <w:rsid w:val="0073271E"/>
    <w:rsid w:val="009A0807"/>
    <w:rsid w:val="009C3183"/>
    <w:rsid w:val="00AD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5</cp:revision>
  <dcterms:created xsi:type="dcterms:W3CDTF">2017-08-11T13:33:00Z</dcterms:created>
  <dcterms:modified xsi:type="dcterms:W3CDTF">2017-08-11T15:12:00Z</dcterms:modified>
  <cp:version>0</cp:version>
</cp:coreProperties>
</file>